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C370" w14:textId="212D5072" w:rsidR="00AC7647" w:rsidRPr="006F43E8" w:rsidRDefault="00D72939" w:rsidP="006F43E8">
      <w:pPr>
        <w:jc w:val="center"/>
        <w:rPr>
          <w:rFonts w:ascii="Tahoma" w:hAnsi="Tahoma" w:cs="Tahoma"/>
          <w:b/>
          <w:bCs/>
          <w:caps/>
          <w:noProof/>
          <w:sz w:val="28"/>
          <w:szCs w:val="28"/>
        </w:rPr>
      </w:pPr>
      <w:r>
        <w:rPr>
          <w:rFonts w:ascii="Tahoma" w:hAnsi="Tahoma" w:cs="Tahoma"/>
          <w:b/>
          <w:bCs/>
          <w:caps/>
          <w:noProof/>
          <w:sz w:val="28"/>
          <w:szCs w:val="28"/>
        </w:rPr>
        <w:t>NWOYSL</w:t>
      </w:r>
      <w:r w:rsidR="00F6529A">
        <w:rPr>
          <w:rFonts w:ascii="Tahoma" w:hAnsi="Tahoma" w:cs="Tahoma"/>
          <w:b/>
          <w:bCs/>
          <w:caps/>
          <w:noProof/>
          <w:sz w:val="28"/>
          <w:szCs w:val="28"/>
        </w:rPr>
        <w:t xml:space="preserve"> soccer league </w:t>
      </w:r>
      <w:r w:rsidR="00F6529A">
        <w:rPr>
          <w:rFonts w:ascii="Tahoma" w:hAnsi="Tahoma" w:cs="Tahoma"/>
          <w:b/>
          <w:bCs/>
          <w:caps/>
          <w:noProof/>
          <w:sz w:val="28"/>
          <w:szCs w:val="28"/>
        </w:rPr>
        <w:br/>
      </w:r>
      <w:r w:rsidR="007041FC">
        <w:rPr>
          <w:rFonts w:ascii="Tahoma" w:hAnsi="Tahoma" w:cs="Tahoma"/>
          <w:b/>
          <w:bCs/>
          <w:caps/>
          <w:noProof/>
          <w:sz w:val="28"/>
          <w:szCs w:val="28"/>
        </w:rPr>
        <w:t xml:space="preserve">2023 </w:t>
      </w:r>
      <w:r w:rsidR="00F6529A">
        <w:rPr>
          <w:rFonts w:ascii="Tahoma" w:hAnsi="Tahoma" w:cs="Tahoma"/>
          <w:b/>
          <w:bCs/>
          <w:caps/>
          <w:noProof/>
          <w:sz w:val="28"/>
          <w:szCs w:val="28"/>
        </w:rPr>
        <w:t>spring season checklist</w:t>
      </w:r>
      <w:r w:rsidR="006F43E8">
        <w:rPr>
          <w:rFonts w:ascii="Tahoma" w:hAnsi="Tahoma" w:cs="Tahoma"/>
          <w:b/>
          <w:bCs/>
          <w:caps/>
          <w:noProof/>
          <w:sz w:val="28"/>
          <w:szCs w:val="28"/>
        </w:rPr>
        <w:br/>
      </w:r>
      <w:r w:rsidR="005E1493" w:rsidRPr="006F43E8">
        <w:rPr>
          <w:rFonts w:ascii="Arial Narrow" w:hAnsi="Arial Narrow"/>
          <w:i/>
          <w:iCs/>
          <w:noProof/>
        </w:rPr>
        <w:t xml:space="preserve">Contact </w:t>
      </w:r>
      <w:r w:rsidR="00893710" w:rsidRPr="006F43E8">
        <w:rPr>
          <w:rFonts w:ascii="Arial Narrow" w:hAnsi="Arial Narrow"/>
          <w:i/>
          <w:iCs/>
          <w:noProof/>
        </w:rPr>
        <w:t>your league and/or OSA Member Services with questions or for fur</w:t>
      </w:r>
      <w:r w:rsidR="00D2156D">
        <w:rPr>
          <w:rFonts w:ascii="Arial Narrow" w:hAnsi="Arial Narrow"/>
          <w:i/>
          <w:iCs/>
          <w:noProof/>
        </w:rPr>
        <w:t>t</w:t>
      </w:r>
      <w:r w:rsidR="00893710" w:rsidRPr="006F43E8">
        <w:rPr>
          <w:rFonts w:ascii="Arial Narrow" w:hAnsi="Arial Narrow"/>
          <w:i/>
          <w:iCs/>
          <w:noProof/>
        </w:rPr>
        <w:t>her assistance.</w:t>
      </w:r>
    </w:p>
    <w:p w14:paraId="6E481D15" w14:textId="3C6D84A3" w:rsidR="005A7868" w:rsidRPr="004A3871" w:rsidRDefault="0077799E" w:rsidP="005A7868">
      <w:pPr>
        <w:pStyle w:val="ListParagraph"/>
        <w:numPr>
          <w:ilvl w:val="0"/>
          <w:numId w:val="5"/>
        </w:numPr>
        <w:spacing w:line="280" w:lineRule="exact"/>
        <w:rPr>
          <w:rFonts w:ascii="Arial Narrow" w:hAnsi="Arial Narrow" w:cs="Tahoma"/>
          <w:b/>
          <w:bCs/>
          <w:noProof/>
        </w:rPr>
      </w:pPr>
      <w:r>
        <w:rPr>
          <w:rFonts w:ascii="Arial Narrow" w:hAnsi="Arial Narrow" w:cs="Tahoma"/>
          <w:b/>
          <w:bCs/>
          <w:noProof/>
        </w:rPr>
        <w:t>League Deadlines</w:t>
      </w:r>
    </w:p>
    <w:p w14:paraId="0251410D" w14:textId="77777777" w:rsidR="00E204DA" w:rsidRDefault="00E204DA" w:rsidP="007F12E2">
      <w:pPr>
        <w:pStyle w:val="ListParagraph"/>
        <w:numPr>
          <w:ilvl w:val="2"/>
          <w:numId w:val="5"/>
        </w:numPr>
        <w:spacing w:line="280" w:lineRule="exact"/>
        <w:ind w:left="720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Teams must declare to play in our league by February 7</w:t>
      </w:r>
      <w:r w:rsidRPr="00E204DA">
        <w:rPr>
          <w:rFonts w:ascii="Arial Narrow" w:hAnsi="Arial Narrow"/>
          <w:noProof/>
          <w:vertAlign w:val="superscript"/>
        </w:rPr>
        <w:t>th</w:t>
      </w:r>
      <w:r>
        <w:rPr>
          <w:rFonts w:ascii="Arial Narrow" w:hAnsi="Arial Narrow"/>
          <w:noProof/>
        </w:rPr>
        <w:t xml:space="preserve">. </w:t>
      </w:r>
    </w:p>
    <w:p w14:paraId="4B186E1C" w14:textId="0535A439" w:rsidR="005A7868" w:rsidRDefault="00E204DA" w:rsidP="00E204DA">
      <w:pPr>
        <w:pStyle w:val="ListParagraph"/>
        <w:numPr>
          <w:ilvl w:val="3"/>
          <w:numId w:val="5"/>
        </w:numPr>
        <w:spacing w:line="280" w:lineRule="exact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Online scheduling will begin Feb.23 to March 8</w:t>
      </w:r>
      <w:r w:rsidRPr="00E204DA">
        <w:rPr>
          <w:rFonts w:ascii="Arial Narrow" w:hAnsi="Arial Narrow"/>
          <w:noProof/>
          <w:vertAlign w:val="superscript"/>
        </w:rPr>
        <w:t>th</w:t>
      </w:r>
      <w:r>
        <w:rPr>
          <w:rFonts w:ascii="Arial Narrow" w:hAnsi="Arial Narrow"/>
          <w:noProof/>
        </w:rPr>
        <w:t>. The season will run from March 27</w:t>
      </w:r>
      <w:r w:rsidRPr="00E204DA">
        <w:rPr>
          <w:rFonts w:ascii="Arial Narrow" w:hAnsi="Arial Narrow"/>
          <w:noProof/>
          <w:vertAlign w:val="superscript"/>
        </w:rPr>
        <w:t>th</w:t>
      </w:r>
      <w:r>
        <w:rPr>
          <w:rFonts w:ascii="Arial Narrow" w:hAnsi="Arial Narrow"/>
          <w:noProof/>
        </w:rPr>
        <w:t xml:space="preserve"> to May 31</w:t>
      </w:r>
      <w:r w:rsidRPr="00E204DA">
        <w:rPr>
          <w:rFonts w:ascii="Arial Narrow" w:hAnsi="Arial Narrow"/>
          <w:noProof/>
          <w:vertAlign w:val="superscript"/>
        </w:rPr>
        <w:t>st</w:t>
      </w:r>
      <w:r>
        <w:rPr>
          <w:rFonts w:ascii="Arial Narrow" w:hAnsi="Arial Narrow"/>
          <w:noProof/>
        </w:rPr>
        <w:t xml:space="preserve">. We will play 8 games this spring season. </w:t>
      </w:r>
    </w:p>
    <w:p w14:paraId="0A4A3F53" w14:textId="4F0AD669" w:rsidR="00E204DA" w:rsidRDefault="00E204DA" w:rsidP="00E204DA">
      <w:pPr>
        <w:pStyle w:val="ListParagraph"/>
        <w:numPr>
          <w:ilvl w:val="3"/>
          <w:numId w:val="5"/>
        </w:numPr>
        <w:spacing w:line="280" w:lineRule="exact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Last day to add to your roster is March 10</w:t>
      </w:r>
      <w:r w:rsidRPr="00E204DA">
        <w:rPr>
          <w:rFonts w:ascii="Arial Narrow" w:hAnsi="Arial Narrow"/>
          <w:noProof/>
          <w:vertAlign w:val="superscript"/>
        </w:rPr>
        <w:t>th</w:t>
      </w:r>
      <w:r>
        <w:rPr>
          <w:rFonts w:ascii="Arial Narrow" w:hAnsi="Arial Narrow"/>
          <w:noProof/>
        </w:rPr>
        <w:t>. Late fees begin on March 11</w:t>
      </w:r>
      <w:r w:rsidRPr="00E204DA">
        <w:rPr>
          <w:rFonts w:ascii="Arial Narrow" w:hAnsi="Arial Narrow"/>
          <w:noProof/>
          <w:vertAlign w:val="superscript"/>
        </w:rPr>
        <w:t>th</w:t>
      </w:r>
      <w:r>
        <w:rPr>
          <w:rFonts w:ascii="Arial Narrow" w:hAnsi="Arial Narrow"/>
          <w:noProof/>
        </w:rPr>
        <w:t>.</w:t>
      </w:r>
    </w:p>
    <w:p w14:paraId="1DB19BF7" w14:textId="77777777" w:rsidR="005A7868" w:rsidRPr="005A7868" w:rsidRDefault="005A7868" w:rsidP="005A7868">
      <w:pPr>
        <w:spacing w:line="280" w:lineRule="exact"/>
        <w:rPr>
          <w:rFonts w:ascii="Arial Narrow" w:hAnsi="Arial Narrow"/>
          <w:noProof/>
        </w:rPr>
      </w:pPr>
    </w:p>
    <w:p w14:paraId="663A6D65" w14:textId="77777777" w:rsidR="005F1D51" w:rsidRPr="005F1D51" w:rsidRDefault="00D81920" w:rsidP="005F1D51">
      <w:pPr>
        <w:pStyle w:val="ListParagraph"/>
        <w:numPr>
          <w:ilvl w:val="0"/>
          <w:numId w:val="5"/>
        </w:numPr>
        <w:spacing w:line="280" w:lineRule="exact"/>
        <w:rPr>
          <w:rFonts w:ascii="Arial Narrow" w:hAnsi="Arial Narrow" w:cs="Tahoma"/>
          <w:b/>
          <w:bCs/>
          <w:noProof/>
        </w:rPr>
      </w:pPr>
      <w:r w:rsidRPr="004A3871">
        <w:rPr>
          <w:rFonts w:ascii="Arial Narrow" w:hAnsi="Arial Narrow" w:cs="Tahoma"/>
          <w:b/>
          <w:bCs/>
          <w:noProof/>
        </w:rPr>
        <w:t>Coaches/Team Staff</w:t>
      </w:r>
      <w:r w:rsidR="00EC6817">
        <w:rPr>
          <w:rFonts w:ascii="Arial Narrow" w:hAnsi="Arial Narrow" w:cs="Tahoma"/>
          <w:b/>
          <w:bCs/>
          <w:noProof/>
        </w:rPr>
        <w:br/>
      </w:r>
      <w:r w:rsidR="003E41CD">
        <w:rPr>
          <w:rFonts w:ascii="Arial Narrow" w:hAnsi="Arial Narrow" w:cs="Tahoma"/>
          <w:noProof/>
        </w:rPr>
        <w:t xml:space="preserve">Review </w:t>
      </w:r>
      <w:r w:rsidR="003F7BA1">
        <w:rPr>
          <w:rFonts w:ascii="Arial Narrow" w:hAnsi="Arial Narrow" w:cs="Tahoma"/>
          <w:noProof/>
        </w:rPr>
        <w:t>your</w:t>
      </w:r>
      <w:r w:rsidR="003E41CD">
        <w:rPr>
          <w:rFonts w:ascii="Arial Narrow" w:hAnsi="Arial Narrow" w:cs="Tahoma"/>
          <w:noProof/>
        </w:rPr>
        <w:t xml:space="preserve"> new and returning coach risk instructions</w:t>
      </w:r>
      <w:r w:rsidR="00131FFB">
        <w:rPr>
          <w:rFonts w:ascii="Arial Narrow" w:hAnsi="Arial Narrow" w:cs="Tahoma"/>
          <w:noProof/>
        </w:rPr>
        <w:t xml:space="preserve"> </w:t>
      </w:r>
      <w:r w:rsidR="00210DBE">
        <w:rPr>
          <w:rFonts w:ascii="Arial Narrow" w:hAnsi="Arial Narrow" w:cs="Tahoma"/>
          <w:noProof/>
        </w:rPr>
        <w:t xml:space="preserve">received in the fall </w:t>
      </w:r>
      <w:r w:rsidR="00131FFB">
        <w:rPr>
          <w:rFonts w:ascii="Arial Narrow" w:hAnsi="Arial Narrow" w:cs="Tahoma"/>
          <w:noProof/>
        </w:rPr>
        <w:t>which includes your case sensitive code to pay for your coaches/team staff background checks</w:t>
      </w:r>
      <w:r w:rsidR="00210DBE">
        <w:rPr>
          <w:rFonts w:ascii="Arial Narrow" w:hAnsi="Arial Narrow" w:cs="Tahoma"/>
          <w:noProof/>
        </w:rPr>
        <w:t>,</w:t>
      </w:r>
      <w:r w:rsidR="00131FFB">
        <w:rPr>
          <w:rFonts w:ascii="Arial Narrow" w:hAnsi="Arial Narrow" w:cs="Tahoma"/>
          <w:noProof/>
        </w:rPr>
        <w:t xml:space="preserve"> when applicable.  </w:t>
      </w:r>
    </w:p>
    <w:p w14:paraId="790862D2" w14:textId="46848DA2" w:rsidR="00D81920" w:rsidRPr="005F1D51" w:rsidRDefault="008C5BE4" w:rsidP="00FC60F0">
      <w:pPr>
        <w:pStyle w:val="ListParagraph"/>
        <w:numPr>
          <w:ilvl w:val="1"/>
          <w:numId w:val="5"/>
        </w:numPr>
        <w:spacing w:line="280" w:lineRule="exact"/>
        <w:ind w:left="720"/>
        <w:rPr>
          <w:rFonts w:ascii="Arial Narrow" w:hAnsi="Arial Narrow" w:cs="Tahoma"/>
          <w:b/>
          <w:bCs/>
          <w:noProof/>
        </w:rPr>
      </w:pPr>
      <w:r w:rsidRPr="005F1D51">
        <w:rPr>
          <w:rFonts w:ascii="Arial Narrow" w:hAnsi="Arial Narrow"/>
          <w:b/>
          <w:bCs/>
          <w:noProof/>
        </w:rPr>
        <w:t>New Coaches</w:t>
      </w:r>
    </w:p>
    <w:p w14:paraId="64021F81" w14:textId="129695BA" w:rsidR="00386A63" w:rsidRDefault="00CD5E40" w:rsidP="00FC60F0">
      <w:pPr>
        <w:pStyle w:val="ListParagraph"/>
        <w:numPr>
          <w:ilvl w:val="2"/>
          <w:numId w:val="5"/>
        </w:numPr>
        <w:spacing w:line="280" w:lineRule="exact"/>
        <w:ind w:left="1080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Register</w:t>
      </w:r>
      <w:r w:rsidR="008D3FBC">
        <w:rPr>
          <w:rFonts w:ascii="Arial Narrow" w:hAnsi="Arial Narrow"/>
          <w:noProof/>
        </w:rPr>
        <w:t xml:space="preserve">ed/added to </w:t>
      </w:r>
      <w:r w:rsidR="00177CD6">
        <w:rPr>
          <w:rFonts w:ascii="Arial Narrow" w:hAnsi="Arial Narrow"/>
          <w:noProof/>
        </w:rPr>
        <w:t>club system</w:t>
      </w:r>
      <w:r w:rsidR="000A76CC">
        <w:rPr>
          <w:rFonts w:ascii="Arial Narrow" w:hAnsi="Arial Narrow"/>
          <w:noProof/>
        </w:rPr>
        <w:t xml:space="preserve"> with valid email, DOB and role of Coach, Assistant Coach, or Team Manager</w:t>
      </w:r>
    </w:p>
    <w:p w14:paraId="4CCED868" w14:textId="797BE91E" w:rsidR="00393D5C" w:rsidRDefault="00393D5C" w:rsidP="00FC60F0">
      <w:pPr>
        <w:pStyle w:val="ListParagraph"/>
        <w:numPr>
          <w:ilvl w:val="2"/>
          <w:numId w:val="5"/>
        </w:numPr>
        <w:spacing w:line="280" w:lineRule="exact"/>
        <w:ind w:left="1080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OSA risk requirements completed</w:t>
      </w:r>
      <w:r w:rsidR="00F25F19">
        <w:rPr>
          <w:rFonts w:ascii="Arial Narrow" w:hAnsi="Arial Narrow"/>
          <w:noProof/>
        </w:rPr>
        <w:t xml:space="preserve"> (</w:t>
      </w:r>
      <w:r w:rsidR="00F25F19" w:rsidRPr="00255387">
        <w:rPr>
          <w:rFonts w:ascii="Arial Narrow" w:hAnsi="Arial Narrow"/>
          <w:i/>
          <w:iCs/>
          <w:noProof/>
        </w:rPr>
        <w:t>see new coach risk instructions</w:t>
      </w:r>
      <w:r w:rsidR="00F25F19">
        <w:rPr>
          <w:rFonts w:ascii="Arial Narrow" w:hAnsi="Arial Narrow"/>
          <w:noProof/>
        </w:rPr>
        <w:t>)</w:t>
      </w:r>
    </w:p>
    <w:p w14:paraId="48ECB71F" w14:textId="77777777" w:rsidR="005F1D51" w:rsidRDefault="000A76CC" w:rsidP="00FC60F0">
      <w:pPr>
        <w:pStyle w:val="ListParagraph"/>
        <w:numPr>
          <w:ilvl w:val="2"/>
          <w:numId w:val="5"/>
        </w:numPr>
        <w:spacing w:line="280" w:lineRule="exact"/>
        <w:ind w:left="1080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Current head shot photo uploaded</w:t>
      </w:r>
    </w:p>
    <w:p w14:paraId="7B2A71B2" w14:textId="4DEAEF57" w:rsidR="008C5BE4" w:rsidRPr="005F1D51" w:rsidRDefault="008C5BE4" w:rsidP="00FC60F0">
      <w:pPr>
        <w:pStyle w:val="ListParagraph"/>
        <w:numPr>
          <w:ilvl w:val="1"/>
          <w:numId w:val="5"/>
        </w:numPr>
        <w:spacing w:line="280" w:lineRule="exact"/>
        <w:ind w:left="720"/>
        <w:rPr>
          <w:rFonts w:ascii="Arial Narrow" w:hAnsi="Arial Narrow"/>
          <w:noProof/>
        </w:rPr>
      </w:pPr>
      <w:r w:rsidRPr="005F1D51">
        <w:rPr>
          <w:rFonts w:ascii="Arial Narrow" w:hAnsi="Arial Narrow"/>
          <w:b/>
          <w:bCs/>
          <w:noProof/>
        </w:rPr>
        <w:t>Returning Coaches</w:t>
      </w:r>
    </w:p>
    <w:p w14:paraId="0BE76931" w14:textId="7971BBF8" w:rsidR="00FF008D" w:rsidRDefault="00107900" w:rsidP="00215CE8">
      <w:pPr>
        <w:pStyle w:val="ListParagraph"/>
        <w:numPr>
          <w:ilvl w:val="2"/>
          <w:numId w:val="5"/>
        </w:numPr>
        <w:spacing w:line="280" w:lineRule="exact"/>
        <w:ind w:left="1080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Review your Players Health admin view access and/or new </w:t>
      </w:r>
      <w:r w:rsidR="00A5647F">
        <w:rPr>
          <w:rFonts w:ascii="Arial Narrow" w:hAnsi="Arial Narrow"/>
          <w:noProof/>
        </w:rPr>
        <w:t>monthly 60-</w:t>
      </w:r>
      <w:r w:rsidR="004548AB">
        <w:rPr>
          <w:rFonts w:ascii="Arial Narrow" w:hAnsi="Arial Narrow"/>
          <w:noProof/>
        </w:rPr>
        <w:t>Day Expired Risk Status report provided by OSA to ensure returning coaches will not expire during the spring season</w:t>
      </w:r>
    </w:p>
    <w:p w14:paraId="43A658D7" w14:textId="58C1BBFF" w:rsidR="004548AB" w:rsidRDefault="00342564" w:rsidP="00215CE8">
      <w:pPr>
        <w:pStyle w:val="ListParagraph"/>
        <w:numPr>
          <w:ilvl w:val="2"/>
          <w:numId w:val="5"/>
        </w:numPr>
        <w:spacing w:line="280" w:lineRule="exact"/>
        <w:ind w:left="1080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Prior to requesting league approval, all returning coaches</w:t>
      </w:r>
      <w:r w:rsidR="00A14917">
        <w:rPr>
          <w:rFonts w:ascii="Arial Narrow" w:hAnsi="Arial Narrow"/>
          <w:noProof/>
        </w:rPr>
        <w:t xml:space="preserve"> will need </w:t>
      </w:r>
      <w:r w:rsidR="001F4E59">
        <w:rPr>
          <w:rFonts w:ascii="Arial Narrow" w:hAnsi="Arial Narrow"/>
          <w:noProof/>
        </w:rPr>
        <w:t xml:space="preserve">to </w:t>
      </w:r>
      <w:r w:rsidR="00A14917">
        <w:rPr>
          <w:rFonts w:ascii="Arial Narrow" w:hAnsi="Arial Narrow"/>
          <w:noProof/>
        </w:rPr>
        <w:t>renew any risk requirement that will expire within 60-days</w:t>
      </w:r>
      <w:r w:rsidR="00DA1689">
        <w:rPr>
          <w:rFonts w:ascii="Arial Narrow" w:hAnsi="Arial Narrow"/>
          <w:noProof/>
        </w:rPr>
        <w:t xml:space="preserve"> (</w:t>
      </w:r>
      <w:r w:rsidR="00DA1689">
        <w:rPr>
          <w:rFonts w:ascii="Arial Narrow" w:hAnsi="Arial Narrow"/>
          <w:i/>
          <w:iCs/>
          <w:noProof/>
        </w:rPr>
        <w:t>see ret</w:t>
      </w:r>
      <w:r w:rsidR="00BE0762">
        <w:rPr>
          <w:rFonts w:ascii="Arial Narrow" w:hAnsi="Arial Narrow"/>
          <w:i/>
          <w:iCs/>
          <w:noProof/>
        </w:rPr>
        <w:t>u</w:t>
      </w:r>
      <w:r w:rsidR="00DA1689">
        <w:rPr>
          <w:rFonts w:ascii="Arial Narrow" w:hAnsi="Arial Narrow"/>
          <w:i/>
          <w:iCs/>
          <w:noProof/>
        </w:rPr>
        <w:t>rning coach risk instructions</w:t>
      </w:r>
      <w:r w:rsidR="00DA1689">
        <w:rPr>
          <w:rFonts w:ascii="Arial Narrow" w:hAnsi="Arial Narrow"/>
          <w:noProof/>
        </w:rPr>
        <w:t>)</w:t>
      </w:r>
    </w:p>
    <w:p w14:paraId="5D084C79" w14:textId="1C33C361" w:rsidR="00A14917" w:rsidRDefault="00667388" w:rsidP="00215CE8">
      <w:pPr>
        <w:pStyle w:val="ListParagraph"/>
        <w:numPr>
          <w:ilvl w:val="2"/>
          <w:numId w:val="5"/>
        </w:numPr>
        <w:spacing w:line="280" w:lineRule="exact"/>
        <w:ind w:left="1080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Coaches who expire after league approval, will have seven (7) days upon expiration to </w:t>
      </w:r>
      <w:r w:rsidR="00A70D32">
        <w:rPr>
          <w:rFonts w:ascii="Arial Narrow" w:hAnsi="Arial Narrow"/>
          <w:noProof/>
        </w:rPr>
        <w:t>renew their risk</w:t>
      </w:r>
    </w:p>
    <w:p w14:paraId="250266A0" w14:textId="77777777" w:rsidR="00877704" w:rsidRDefault="00877704" w:rsidP="00877704">
      <w:pPr>
        <w:spacing w:line="280" w:lineRule="exact"/>
        <w:rPr>
          <w:rFonts w:ascii="Arial Narrow" w:hAnsi="Arial Narrow"/>
          <w:noProof/>
        </w:rPr>
      </w:pPr>
    </w:p>
    <w:p w14:paraId="5129030B" w14:textId="4F9B48D7" w:rsidR="00877704" w:rsidRPr="00877704" w:rsidRDefault="00877704" w:rsidP="00877704">
      <w:pPr>
        <w:pStyle w:val="ListParagraph"/>
        <w:numPr>
          <w:ilvl w:val="0"/>
          <w:numId w:val="6"/>
        </w:numPr>
        <w:spacing w:line="280" w:lineRule="exact"/>
        <w:rPr>
          <w:rFonts w:ascii="Arial Narrow" w:hAnsi="Arial Narrow"/>
          <w:noProof/>
        </w:rPr>
      </w:pPr>
      <w:r>
        <w:rPr>
          <w:rFonts w:ascii="Arial Narrow" w:hAnsi="Arial Narrow"/>
          <w:b/>
          <w:bCs/>
          <w:noProof/>
        </w:rPr>
        <w:t>Teams</w:t>
      </w:r>
    </w:p>
    <w:p w14:paraId="5B6BE7A2" w14:textId="70676957" w:rsidR="00877704" w:rsidRPr="00645672" w:rsidRDefault="00877704" w:rsidP="00877704">
      <w:pPr>
        <w:pStyle w:val="ListParagraph"/>
        <w:numPr>
          <w:ilvl w:val="1"/>
          <w:numId w:val="6"/>
        </w:numPr>
        <w:spacing w:line="280" w:lineRule="exact"/>
        <w:ind w:left="720"/>
        <w:rPr>
          <w:rFonts w:ascii="Arial Narrow" w:hAnsi="Arial Narrow"/>
          <w:b/>
          <w:bCs/>
          <w:noProof/>
        </w:rPr>
      </w:pPr>
      <w:r w:rsidRPr="00645672">
        <w:rPr>
          <w:rFonts w:ascii="Arial Narrow" w:hAnsi="Arial Narrow"/>
          <w:b/>
          <w:bCs/>
          <w:noProof/>
        </w:rPr>
        <w:t>New Teams</w:t>
      </w:r>
    </w:p>
    <w:p w14:paraId="0D3E281B" w14:textId="0E66349B" w:rsidR="00E624AE" w:rsidRDefault="00510ACB" w:rsidP="00E624AE">
      <w:pPr>
        <w:pStyle w:val="ListParagraph"/>
        <w:numPr>
          <w:ilvl w:val="2"/>
          <w:numId w:val="6"/>
        </w:numPr>
        <w:spacing w:line="280" w:lineRule="exact"/>
        <w:ind w:left="1080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Club System: </w:t>
      </w:r>
      <w:r w:rsidR="00647E10">
        <w:rPr>
          <w:rFonts w:ascii="Arial Narrow" w:hAnsi="Arial Narrow"/>
          <w:noProof/>
        </w:rPr>
        <w:t>Sync you</w:t>
      </w:r>
      <w:r w:rsidR="00BB15DD">
        <w:rPr>
          <w:rFonts w:ascii="Arial Narrow" w:hAnsi="Arial Narrow"/>
          <w:noProof/>
        </w:rPr>
        <w:t xml:space="preserve">r </w:t>
      </w:r>
      <w:r w:rsidR="006E5E56">
        <w:rPr>
          <w:rFonts w:ascii="Arial Narrow" w:hAnsi="Arial Narrow"/>
          <w:noProof/>
        </w:rPr>
        <w:t xml:space="preserve">new </w:t>
      </w:r>
      <w:r w:rsidR="00BB15DD">
        <w:rPr>
          <w:rFonts w:ascii="Arial Narrow" w:hAnsi="Arial Narrow"/>
          <w:noProof/>
        </w:rPr>
        <w:t xml:space="preserve">teams to </w:t>
      </w:r>
      <w:r w:rsidR="00645672">
        <w:rPr>
          <w:rFonts w:ascii="Arial Narrow" w:hAnsi="Arial Narrow"/>
          <w:noProof/>
        </w:rPr>
        <w:t>“</w:t>
      </w:r>
      <w:r w:rsidR="00D72939">
        <w:rPr>
          <w:rFonts w:ascii="Arial Narrow" w:hAnsi="Arial Narrow"/>
          <w:noProof/>
        </w:rPr>
        <w:t>NWOYSL</w:t>
      </w:r>
      <w:r w:rsidR="00645672">
        <w:rPr>
          <w:rFonts w:ascii="Arial Narrow" w:hAnsi="Arial Narrow"/>
          <w:noProof/>
        </w:rPr>
        <w:t xml:space="preserve"> – Spring 2023”</w:t>
      </w:r>
      <w:r w:rsidR="00D25540">
        <w:rPr>
          <w:rFonts w:ascii="Arial Narrow" w:hAnsi="Arial Narrow"/>
          <w:noProof/>
        </w:rPr>
        <w:t xml:space="preserve"> (</w:t>
      </w:r>
      <w:r w:rsidR="00D25540">
        <w:rPr>
          <w:rFonts w:ascii="Arial Narrow" w:hAnsi="Arial Narrow"/>
          <w:i/>
          <w:iCs/>
          <w:noProof/>
        </w:rPr>
        <w:t xml:space="preserve">see </w:t>
      </w:r>
      <w:r w:rsidR="00035909">
        <w:rPr>
          <w:rFonts w:ascii="Arial Narrow" w:hAnsi="Arial Narrow"/>
          <w:i/>
          <w:iCs/>
          <w:noProof/>
        </w:rPr>
        <w:t>how-to-sync new teams</w:t>
      </w:r>
      <w:r w:rsidR="00035909">
        <w:rPr>
          <w:rFonts w:ascii="Arial Narrow" w:hAnsi="Arial Narrow"/>
          <w:noProof/>
        </w:rPr>
        <w:t>)</w:t>
      </w:r>
    </w:p>
    <w:p w14:paraId="3D931F48" w14:textId="53672AE5" w:rsidR="002C3845" w:rsidRDefault="002C3845" w:rsidP="00E624AE">
      <w:pPr>
        <w:pStyle w:val="ListParagraph"/>
        <w:numPr>
          <w:ilvl w:val="2"/>
          <w:numId w:val="6"/>
        </w:numPr>
        <w:spacing w:line="280" w:lineRule="exact"/>
        <w:ind w:left="1080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Notify league when ready</w:t>
      </w:r>
      <w:r w:rsidR="00D448B2">
        <w:rPr>
          <w:rFonts w:ascii="Arial Narrow" w:hAnsi="Arial Narrow"/>
          <w:noProof/>
        </w:rPr>
        <w:t xml:space="preserve"> for approval</w:t>
      </w:r>
    </w:p>
    <w:p w14:paraId="414331CE" w14:textId="56016BE6" w:rsidR="00877704" w:rsidRPr="00DE047C" w:rsidRDefault="00877704" w:rsidP="00877704">
      <w:pPr>
        <w:pStyle w:val="ListParagraph"/>
        <w:numPr>
          <w:ilvl w:val="1"/>
          <w:numId w:val="6"/>
        </w:numPr>
        <w:spacing w:line="280" w:lineRule="exact"/>
        <w:ind w:left="720"/>
        <w:rPr>
          <w:rFonts w:ascii="Arial Narrow" w:hAnsi="Arial Narrow"/>
          <w:b/>
          <w:bCs/>
          <w:noProof/>
        </w:rPr>
      </w:pPr>
      <w:r w:rsidRPr="00645672">
        <w:rPr>
          <w:rFonts w:ascii="Arial Narrow" w:hAnsi="Arial Narrow"/>
          <w:b/>
          <w:bCs/>
          <w:noProof/>
        </w:rPr>
        <w:t>Returning Teams</w:t>
      </w:r>
      <w:r w:rsidR="00DE047C">
        <w:rPr>
          <w:rFonts w:ascii="Arial Narrow" w:hAnsi="Arial Narrow"/>
          <w:b/>
          <w:bCs/>
          <w:noProof/>
        </w:rPr>
        <w:t>: DO NOT</w:t>
      </w:r>
      <w:r w:rsidR="007A4A91" w:rsidRPr="00DE047C">
        <w:rPr>
          <w:rFonts w:ascii="Arial Narrow" w:hAnsi="Arial Narrow"/>
          <w:b/>
          <w:bCs/>
          <w:noProof/>
        </w:rPr>
        <w:t xml:space="preserve"> change</w:t>
      </w:r>
      <w:r w:rsidR="00DE047C" w:rsidRPr="00DE047C">
        <w:rPr>
          <w:rFonts w:ascii="Arial Narrow" w:hAnsi="Arial Narrow"/>
          <w:b/>
          <w:bCs/>
          <w:noProof/>
        </w:rPr>
        <w:t xml:space="preserve"> your team names </w:t>
      </w:r>
      <w:r w:rsidR="00DE047C">
        <w:rPr>
          <w:rFonts w:ascii="Arial Narrow" w:hAnsi="Arial Narrow"/>
          <w:b/>
          <w:bCs/>
          <w:noProof/>
        </w:rPr>
        <w:t>OR</w:t>
      </w:r>
      <w:r w:rsidR="00DE047C" w:rsidRPr="00DE047C">
        <w:rPr>
          <w:rFonts w:ascii="Arial Narrow" w:hAnsi="Arial Narrow"/>
          <w:b/>
          <w:bCs/>
          <w:noProof/>
        </w:rPr>
        <w:t xml:space="preserve"> delete your fall syncs</w:t>
      </w:r>
    </w:p>
    <w:p w14:paraId="763D8970" w14:textId="756A5EC5" w:rsidR="00E624AE" w:rsidRDefault="00510ACB" w:rsidP="00E624AE">
      <w:pPr>
        <w:pStyle w:val="ListParagraph"/>
        <w:numPr>
          <w:ilvl w:val="2"/>
          <w:numId w:val="6"/>
        </w:numPr>
        <w:spacing w:line="280" w:lineRule="exact"/>
        <w:ind w:left="1080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State Side: </w:t>
      </w:r>
      <w:r w:rsidR="00F6076B">
        <w:rPr>
          <w:rFonts w:ascii="Arial Narrow" w:hAnsi="Arial Narrow"/>
          <w:noProof/>
        </w:rPr>
        <w:t xml:space="preserve">After the fall season, </w:t>
      </w:r>
      <w:r w:rsidR="00E349CE">
        <w:rPr>
          <w:rFonts w:ascii="Arial Narrow" w:hAnsi="Arial Narrow"/>
          <w:noProof/>
        </w:rPr>
        <w:t xml:space="preserve">clone, </w:t>
      </w:r>
      <w:r w:rsidR="002C1DA7">
        <w:rPr>
          <w:rFonts w:ascii="Arial Narrow" w:hAnsi="Arial Narrow"/>
          <w:noProof/>
        </w:rPr>
        <w:t>sync</w:t>
      </w:r>
      <w:r w:rsidR="00590922">
        <w:rPr>
          <w:rFonts w:ascii="Arial Narrow" w:hAnsi="Arial Narrow"/>
          <w:noProof/>
        </w:rPr>
        <w:t>,</w:t>
      </w:r>
      <w:r w:rsidR="002C1DA7">
        <w:rPr>
          <w:rFonts w:ascii="Arial Narrow" w:hAnsi="Arial Narrow"/>
          <w:noProof/>
        </w:rPr>
        <w:t xml:space="preserve"> and link teams to “</w:t>
      </w:r>
      <w:r w:rsidR="00D72939">
        <w:rPr>
          <w:rFonts w:ascii="Arial Narrow" w:hAnsi="Arial Narrow"/>
          <w:noProof/>
        </w:rPr>
        <w:t>NWOYSL</w:t>
      </w:r>
      <w:r w:rsidR="002C1DA7">
        <w:rPr>
          <w:rFonts w:ascii="Arial Narrow" w:hAnsi="Arial Narrow"/>
          <w:noProof/>
        </w:rPr>
        <w:t xml:space="preserve"> – Spring 2023” (</w:t>
      </w:r>
      <w:r w:rsidR="002C1DA7">
        <w:rPr>
          <w:rFonts w:ascii="Arial Narrow" w:hAnsi="Arial Narrow"/>
          <w:i/>
          <w:iCs/>
          <w:noProof/>
        </w:rPr>
        <w:t>see how to clone</w:t>
      </w:r>
      <w:r w:rsidR="006A1841">
        <w:rPr>
          <w:rFonts w:ascii="Arial Narrow" w:hAnsi="Arial Narrow"/>
          <w:noProof/>
        </w:rPr>
        <w:t>)</w:t>
      </w:r>
    </w:p>
    <w:p w14:paraId="143125FE" w14:textId="6D0E2EF9" w:rsidR="003604B1" w:rsidRDefault="00C50CB7" w:rsidP="00E624AE">
      <w:pPr>
        <w:pStyle w:val="ListParagraph"/>
        <w:numPr>
          <w:ilvl w:val="2"/>
          <w:numId w:val="6"/>
        </w:numPr>
        <w:spacing w:line="280" w:lineRule="exact"/>
        <w:ind w:left="1080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Club System: Remove any players not returning and add any new players</w:t>
      </w:r>
    </w:p>
    <w:p w14:paraId="76E26598" w14:textId="2E73B4B9" w:rsidR="00D448B2" w:rsidRDefault="00D448B2" w:rsidP="00E624AE">
      <w:pPr>
        <w:pStyle w:val="ListParagraph"/>
        <w:numPr>
          <w:ilvl w:val="2"/>
          <w:numId w:val="6"/>
        </w:numPr>
        <w:spacing w:line="280" w:lineRule="exact"/>
        <w:ind w:left="1080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Notify league when ready for approval</w:t>
      </w:r>
    </w:p>
    <w:p w14:paraId="32745FEB" w14:textId="531E0FF6" w:rsidR="00DE047C" w:rsidRPr="00645672" w:rsidRDefault="00027961" w:rsidP="00DE047C">
      <w:pPr>
        <w:pStyle w:val="ListParagraph"/>
        <w:numPr>
          <w:ilvl w:val="1"/>
          <w:numId w:val="6"/>
        </w:numPr>
        <w:spacing w:line="280" w:lineRule="exact"/>
        <w:ind w:left="720"/>
        <w:rPr>
          <w:rFonts w:ascii="Arial Narrow" w:hAnsi="Arial Narrow"/>
          <w:b/>
          <w:bCs/>
          <w:noProof/>
        </w:rPr>
      </w:pPr>
      <w:r>
        <w:rPr>
          <w:rFonts w:ascii="Arial Narrow" w:hAnsi="Arial Narrow"/>
          <w:b/>
          <w:bCs/>
          <w:noProof/>
        </w:rPr>
        <w:t xml:space="preserve">Non-Returning Teams: </w:t>
      </w:r>
      <w:r w:rsidR="00082A6D">
        <w:rPr>
          <w:rFonts w:ascii="Arial Narrow" w:hAnsi="Arial Narrow"/>
          <w:b/>
          <w:bCs/>
          <w:noProof/>
        </w:rPr>
        <w:t>DO NOT do anything</w:t>
      </w:r>
      <w:r w:rsidR="009134A5">
        <w:rPr>
          <w:rFonts w:ascii="Arial Narrow" w:hAnsi="Arial Narrow"/>
          <w:b/>
          <w:bCs/>
          <w:noProof/>
        </w:rPr>
        <w:t xml:space="preserve"> with teams not return</w:t>
      </w:r>
      <w:r w:rsidR="00E57AFF">
        <w:rPr>
          <w:rFonts w:ascii="Arial Narrow" w:hAnsi="Arial Narrow"/>
          <w:b/>
          <w:bCs/>
          <w:noProof/>
        </w:rPr>
        <w:t>ing</w:t>
      </w:r>
      <w:r w:rsidR="00E204DA">
        <w:rPr>
          <w:rFonts w:ascii="Arial Narrow" w:hAnsi="Arial Narrow"/>
          <w:b/>
          <w:bCs/>
          <w:noProof/>
        </w:rPr>
        <w:t xml:space="preserve"> – other than declaring the team to play in our league. </w:t>
      </w:r>
    </w:p>
    <w:p w14:paraId="6A03BEDF" w14:textId="77777777" w:rsidR="003D2B11" w:rsidRDefault="003D2B11" w:rsidP="003D2B11">
      <w:pPr>
        <w:spacing w:line="280" w:lineRule="exact"/>
        <w:rPr>
          <w:rFonts w:ascii="Arial Narrow" w:hAnsi="Arial Narrow"/>
          <w:noProof/>
        </w:rPr>
      </w:pPr>
    </w:p>
    <w:p w14:paraId="704150FC" w14:textId="0C58CAAE" w:rsidR="0069250A" w:rsidRPr="00877704" w:rsidRDefault="00D80092" w:rsidP="0069250A">
      <w:pPr>
        <w:pStyle w:val="ListParagraph"/>
        <w:numPr>
          <w:ilvl w:val="0"/>
          <w:numId w:val="6"/>
        </w:numPr>
        <w:spacing w:line="280" w:lineRule="exact"/>
        <w:rPr>
          <w:rFonts w:ascii="Arial Narrow" w:hAnsi="Arial Narrow"/>
          <w:noProof/>
        </w:rPr>
      </w:pPr>
      <w:r>
        <w:rPr>
          <w:rFonts w:ascii="Arial Narrow" w:hAnsi="Arial Narrow"/>
          <w:b/>
          <w:bCs/>
          <w:noProof/>
        </w:rPr>
        <w:t>Players</w:t>
      </w:r>
    </w:p>
    <w:p w14:paraId="14CCB781" w14:textId="6742A6D2" w:rsidR="0069250A" w:rsidRPr="00645672" w:rsidRDefault="0069250A" w:rsidP="0069250A">
      <w:pPr>
        <w:pStyle w:val="ListParagraph"/>
        <w:numPr>
          <w:ilvl w:val="1"/>
          <w:numId w:val="6"/>
        </w:numPr>
        <w:spacing w:line="280" w:lineRule="exact"/>
        <w:ind w:left="720"/>
        <w:rPr>
          <w:rFonts w:ascii="Arial Narrow" w:hAnsi="Arial Narrow"/>
          <w:b/>
          <w:bCs/>
          <w:noProof/>
        </w:rPr>
      </w:pPr>
      <w:r w:rsidRPr="00645672">
        <w:rPr>
          <w:rFonts w:ascii="Arial Narrow" w:hAnsi="Arial Narrow"/>
          <w:b/>
          <w:bCs/>
          <w:noProof/>
        </w:rPr>
        <w:t xml:space="preserve">New </w:t>
      </w:r>
      <w:r w:rsidR="00AC7647" w:rsidRPr="00645672">
        <w:rPr>
          <w:rFonts w:ascii="Arial Narrow" w:hAnsi="Arial Narrow"/>
          <w:b/>
          <w:bCs/>
          <w:noProof/>
        </w:rPr>
        <w:t>Players</w:t>
      </w:r>
    </w:p>
    <w:p w14:paraId="28F38529" w14:textId="04B23510" w:rsidR="00AC7647" w:rsidRDefault="00BE3CF1" w:rsidP="00AC7647">
      <w:pPr>
        <w:pStyle w:val="ListParagraph"/>
        <w:numPr>
          <w:ilvl w:val="2"/>
          <w:numId w:val="6"/>
        </w:numPr>
        <w:spacing w:line="280" w:lineRule="exact"/>
        <w:ind w:left="1080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Club System: </w:t>
      </w:r>
      <w:r w:rsidR="0038604A">
        <w:rPr>
          <w:rFonts w:ascii="Arial Narrow" w:hAnsi="Arial Narrow"/>
          <w:noProof/>
        </w:rPr>
        <w:t xml:space="preserve">Current head shot </w:t>
      </w:r>
      <w:r w:rsidR="00720BED">
        <w:rPr>
          <w:rFonts w:ascii="Arial Narrow" w:hAnsi="Arial Narrow"/>
          <w:noProof/>
        </w:rPr>
        <w:t xml:space="preserve">photo </w:t>
      </w:r>
      <w:r w:rsidR="00547B18">
        <w:rPr>
          <w:rFonts w:ascii="Arial Narrow" w:hAnsi="Arial Narrow"/>
          <w:noProof/>
        </w:rPr>
        <w:t>and</w:t>
      </w:r>
      <w:r w:rsidR="00720BED">
        <w:rPr>
          <w:rFonts w:ascii="Arial Narrow" w:hAnsi="Arial Narrow"/>
          <w:noProof/>
        </w:rPr>
        <w:t xml:space="preserve"> birth certificate uploaded</w:t>
      </w:r>
    </w:p>
    <w:p w14:paraId="0BEB8143" w14:textId="741B51C2" w:rsidR="00720BED" w:rsidRDefault="00BE3CF1" w:rsidP="00AC7647">
      <w:pPr>
        <w:pStyle w:val="ListParagraph"/>
        <w:numPr>
          <w:ilvl w:val="2"/>
          <w:numId w:val="6"/>
        </w:numPr>
        <w:spacing w:line="280" w:lineRule="exact"/>
        <w:ind w:left="1080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Club System: </w:t>
      </w:r>
      <w:r w:rsidR="00720BED">
        <w:rPr>
          <w:rFonts w:ascii="Arial Narrow" w:hAnsi="Arial Narrow"/>
          <w:noProof/>
        </w:rPr>
        <w:t>Rostered to team</w:t>
      </w:r>
    </w:p>
    <w:p w14:paraId="1E554BBF" w14:textId="22F59C32" w:rsidR="00E624AE" w:rsidRDefault="0069250A" w:rsidP="004A52FF">
      <w:pPr>
        <w:pStyle w:val="ListParagraph"/>
        <w:numPr>
          <w:ilvl w:val="1"/>
          <w:numId w:val="6"/>
        </w:numPr>
        <w:spacing w:line="280" w:lineRule="exact"/>
        <w:ind w:left="720"/>
        <w:rPr>
          <w:rFonts w:ascii="Arial Narrow" w:hAnsi="Arial Narrow"/>
          <w:b/>
          <w:bCs/>
          <w:noProof/>
        </w:rPr>
      </w:pPr>
      <w:r w:rsidRPr="00645672">
        <w:rPr>
          <w:rFonts w:ascii="Arial Narrow" w:hAnsi="Arial Narrow"/>
          <w:b/>
          <w:bCs/>
          <w:noProof/>
        </w:rPr>
        <w:t xml:space="preserve">Returning </w:t>
      </w:r>
      <w:r w:rsidR="00AC7647" w:rsidRPr="00645672">
        <w:rPr>
          <w:rFonts w:ascii="Arial Narrow" w:hAnsi="Arial Narrow"/>
          <w:b/>
          <w:bCs/>
          <w:noProof/>
        </w:rPr>
        <w:t>Players</w:t>
      </w:r>
    </w:p>
    <w:p w14:paraId="5D491B87" w14:textId="06791D17" w:rsidR="00BE3CF1" w:rsidRPr="00BE3CF1" w:rsidRDefault="00BE3CF1" w:rsidP="00BE3CF1">
      <w:pPr>
        <w:pStyle w:val="ListParagraph"/>
        <w:numPr>
          <w:ilvl w:val="2"/>
          <w:numId w:val="6"/>
        </w:numPr>
        <w:spacing w:line="280" w:lineRule="exact"/>
        <w:ind w:left="1080"/>
        <w:rPr>
          <w:rFonts w:ascii="Arial Narrow" w:hAnsi="Arial Narrow"/>
          <w:noProof/>
        </w:rPr>
      </w:pPr>
      <w:r w:rsidRPr="00BE3CF1">
        <w:rPr>
          <w:rFonts w:ascii="Arial Narrow" w:hAnsi="Arial Narrow"/>
          <w:noProof/>
        </w:rPr>
        <w:t xml:space="preserve">Club System: </w:t>
      </w:r>
      <w:r w:rsidR="0056369E">
        <w:rPr>
          <w:rFonts w:ascii="Arial Narrow" w:hAnsi="Arial Narrow"/>
          <w:noProof/>
        </w:rPr>
        <w:t>Review to ensure your spring rosters are correct</w:t>
      </w:r>
    </w:p>
    <w:p w14:paraId="108F9B31" w14:textId="77777777" w:rsidR="0069250A" w:rsidRDefault="0069250A" w:rsidP="003D2B11">
      <w:pPr>
        <w:spacing w:line="280" w:lineRule="exact"/>
        <w:rPr>
          <w:rFonts w:ascii="Arial Narrow" w:hAnsi="Arial Narrow"/>
          <w:noProof/>
        </w:rPr>
      </w:pPr>
    </w:p>
    <w:p w14:paraId="08EC757C" w14:textId="5A98E73F" w:rsidR="003D2B11" w:rsidRPr="00877704" w:rsidRDefault="003D2B11" w:rsidP="003D2B11">
      <w:pPr>
        <w:pStyle w:val="ListParagraph"/>
        <w:numPr>
          <w:ilvl w:val="0"/>
          <w:numId w:val="6"/>
        </w:numPr>
        <w:spacing w:line="280" w:lineRule="exact"/>
        <w:rPr>
          <w:rFonts w:ascii="Arial Narrow" w:hAnsi="Arial Narrow"/>
          <w:noProof/>
        </w:rPr>
      </w:pPr>
      <w:r>
        <w:rPr>
          <w:rFonts w:ascii="Arial Narrow" w:hAnsi="Arial Narrow"/>
          <w:b/>
          <w:bCs/>
          <w:noProof/>
        </w:rPr>
        <w:t>Or</w:t>
      </w:r>
      <w:r w:rsidR="009D62BB">
        <w:rPr>
          <w:rFonts w:ascii="Arial Narrow" w:hAnsi="Arial Narrow"/>
          <w:b/>
          <w:bCs/>
          <w:noProof/>
        </w:rPr>
        <w:t>ganization Info &amp; Board Members</w:t>
      </w:r>
      <w:r w:rsidR="007A0296">
        <w:rPr>
          <w:rFonts w:ascii="Arial Narrow" w:hAnsi="Arial Narrow"/>
          <w:b/>
          <w:bCs/>
          <w:noProof/>
        </w:rPr>
        <w:br/>
      </w:r>
      <w:r w:rsidR="007A0296">
        <w:rPr>
          <w:rFonts w:ascii="Arial Narrow" w:hAnsi="Arial Narrow"/>
          <w:noProof/>
        </w:rPr>
        <w:t>On the state side of Demosphere</w:t>
      </w:r>
      <w:r w:rsidR="009C5B6C">
        <w:rPr>
          <w:rFonts w:ascii="Arial Narrow" w:hAnsi="Arial Narrow"/>
          <w:noProof/>
        </w:rPr>
        <w:t xml:space="preserve"> unde</w:t>
      </w:r>
      <w:r w:rsidR="001C4CEF">
        <w:rPr>
          <w:rFonts w:ascii="Arial Narrow" w:hAnsi="Arial Narrow"/>
          <w:noProof/>
        </w:rPr>
        <w:t>r</w:t>
      </w:r>
      <w:r w:rsidR="009C5B6C">
        <w:rPr>
          <w:rFonts w:ascii="Arial Narrow" w:hAnsi="Arial Narrow"/>
          <w:noProof/>
        </w:rPr>
        <w:t xml:space="preserve"> RosterPro Club Registrations</w:t>
      </w:r>
      <w:r w:rsidR="007A0296">
        <w:rPr>
          <w:rFonts w:ascii="Arial Narrow" w:hAnsi="Arial Narrow"/>
          <w:noProof/>
        </w:rPr>
        <w:t xml:space="preserve">, </w:t>
      </w:r>
      <w:r w:rsidR="009C5B6C">
        <w:rPr>
          <w:rFonts w:ascii="Arial Narrow" w:hAnsi="Arial Narrow"/>
          <w:noProof/>
        </w:rPr>
        <w:t xml:space="preserve">make sure the following </w:t>
      </w:r>
      <w:r w:rsidR="00F8217F">
        <w:rPr>
          <w:rFonts w:ascii="Arial Narrow" w:hAnsi="Arial Narrow"/>
          <w:noProof/>
        </w:rPr>
        <w:t>information is up-to-date:</w:t>
      </w:r>
    </w:p>
    <w:p w14:paraId="7263D489" w14:textId="52535881" w:rsidR="003D2B11" w:rsidRDefault="003715E2" w:rsidP="003D2B11">
      <w:pPr>
        <w:pStyle w:val="ListParagraph"/>
        <w:numPr>
          <w:ilvl w:val="1"/>
          <w:numId w:val="6"/>
        </w:numPr>
        <w:spacing w:line="280" w:lineRule="exact"/>
        <w:ind w:left="720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Club Information Tab: </w:t>
      </w:r>
      <w:r w:rsidR="00AC27DC">
        <w:rPr>
          <w:rFonts w:ascii="Arial Narrow" w:hAnsi="Arial Narrow"/>
          <w:noProof/>
        </w:rPr>
        <w:t>Organization website, address, email</w:t>
      </w:r>
      <w:r w:rsidR="00EC6817">
        <w:rPr>
          <w:rFonts w:ascii="Arial Narrow" w:hAnsi="Arial Narrow"/>
          <w:noProof/>
        </w:rPr>
        <w:t>,</w:t>
      </w:r>
      <w:r w:rsidR="00AC27DC">
        <w:rPr>
          <w:rFonts w:ascii="Arial Narrow" w:hAnsi="Arial Narrow"/>
          <w:noProof/>
        </w:rPr>
        <w:t xml:space="preserve"> and phone are current</w:t>
      </w:r>
    </w:p>
    <w:p w14:paraId="7ADD7856" w14:textId="0CBDB936" w:rsidR="003D2B11" w:rsidRDefault="003715E2" w:rsidP="003D2B11">
      <w:pPr>
        <w:pStyle w:val="ListParagraph"/>
        <w:numPr>
          <w:ilvl w:val="1"/>
          <w:numId w:val="6"/>
        </w:numPr>
        <w:spacing w:line="280" w:lineRule="exact"/>
        <w:ind w:left="720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Club Officials Tab: </w:t>
      </w:r>
      <w:r w:rsidR="00762C78">
        <w:rPr>
          <w:rFonts w:ascii="Arial Narrow" w:hAnsi="Arial Narrow"/>
          <w:noProof/>
        </w:rPr>
        <w:t>All board members are listed and risk approved</w:t>
      </w:r>
    </w:p>
    <w:p w14:paraId="517176EE" w14:textId="20DD0517" w:rsidR="003D2B11" w:rsidRDefault="003D5FF5" w:rsidP="003D2B11">
      <w:pPr>
        <w:pStyle w:val="ListParagraph"/>
        <w:numPr>
          <w:ilvl w:val="1"/>
          <w:numId w:val="6"/>
        </w:numPr>
        <w:spacing w:line="280" w:lineRule="exact"/>
        <w:ind w:left="720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lastRenderedPageBreak/>
        <w:t xml:space="preserve">Players Health Admin Access: Have at least one (1) risk approved person with </w:t>
      </w:r>
      <w:r w:rsidR="00066051">
        <w:rPr>
          <w:rFonts w:ascii="Arial Narrow" w:hAnsi="Arial Narrow"/>
          <w:noProof/>
        </w:rPr>
        <w:t>Players Health admin view access</w:t>
      </w:r>
    </w:p>
    <w:p w14:paraId="15CACCBA" w14:textId="79258C54" w:rsidR="005B2CBB" w:rsidRPr="00066051" w:rsidRDefault="00834ABC" w:rsidP="003D2B11">
      <w:pPr>
        <w:pStyle w:val="ListParagraph"/>
        <w:numPr>
          <w:ilvl w:val="1"/>
          <w:numId w:val="6"/>
        </w:numPr>
        <w:spacing w:line="280" w:lineRule="exact"/>
        <w:ind w:left="720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OSA Membership: Have you renewed or applied </w:t>
      </w:r>
      <w:r w:rsidR="00FC60F0">
        <w:rPr>
          <w:rFonts w:ascii="Arial Narrow" w:hAnsi="Arial Narrow"/>
          <w:noProof/>
        </w:rPr>
        <w:t>for the current seasonal year</w:t>
      </w:r>
      <w:r w:rsidR="005651D7">
        <w:rPr>
          <w:rFonts w:ascii="Arial Narrow" w:hAnsi="Arial Narrow"/>
          <w:noProof/>
        </w:rPr>
        <w:t xml:space="preserve">; </w:t>
      </w:r>
      <w:r w:rsidR="00FC60F0">
        <w:rPr>
          <w:rFonts w:ascii="Arial Narrow" w:hAnsi="Arial Narrow"/>
          <w:noProof/>
        </w:rPr>
        <w:t>Contact OSA for more info</w:t>
      </w:r>
      <w:r w:rsidR="00861FCD">
        <w:rPr>
          <w:rFonts w:ascii="Arial Narrow" w:hAnsi="Arial Narrow"/>
          <w:noProof/>
        </w:rPr>
        <w:t>rmation</w:t>
      </w:r>
    </w:p>
    <w:sectPr w:rsidR="005B2CBB" w:rsidRPr="00066051" w:rsidSect="00587347">
      <w:headerReference w:type="default" r:id="rId11"/>
      <w:pgSz w:w="12240" w:h="15840"/>
      <w:pgMar w:top="180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96CD" w14:textId="77777777" w:rsidR="005E71EB" w:rsidRDefault="005E71EB" w:rsidP="00AF362F">
      <w:pPr>
        <w:spacing w:after="0" w:line="240" w:lineRule="auto"/>
      </w:pPr>
      <w:r>
        <w:separator/>
      </w:r>
    </w:p>
  </w:endnote>
  <w:endnote w:type="continuationSeparator" w:id="0">
    <w:p w14:paraId="6BA3C2D5" w14:textId="77777777" w:rsidR="005E71EB" w:rsidRDefault="005E71EB" w:rsidP="00AF362F">
      <w:pPr>
        <w:spacing w:after="0" w:line="240" w:lineRule="auto"/>
      </w:pPr>
      <w:r>
        <w:continuationSeparator/>
      </w:r>
    </w:p>
  </w:endnote>
  <w:endnote w:type="continuationNotice" w:id="1">
    <w:p w14:paraId="49DF5C6F" w14:textId="77777777" w:rsidR="005E71EB" w:rsidRDefault="005E71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EE4C" w14:textId="77777777" w:rsidR="005E71EB" w:rsidRDefault="005E71EB" w:rsidP="00AF362F">
      <w:pPr>
        <w:spacing w:after="0" w:line="240" w:lineRule="auto"/>
      </w:pPr>
      <w:r>
        <w:separator/>
      </w:r>
    </w:p>
  </w:footnote>
  <w:footnote w:type="continuationSeparator" w:id="0">
    <w:p w14:paraId="2835B613" w14:textId="77777777" w:rsidR="005E71EB" w:rsidRDefault="005E71EB" w:rsidP="00AF362F">
      <w:pPr>
        <w:spacing w:after="0" w:line="240" w:lineRule="auto"/>
      </w:pPr>
      <w:r>
        <w:continuationSeparator/>
      </w:r>
    </w:p>
  </w:footnote>
  <w:footnote w:type="continuationNotice" w:id="1">
    <w:p w14:paraId="475A2020" w14:textId="77777777" w:rsidR="005E71EB" w:rsidRDefault="005E71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1924" w14:textId="539FB381" w:rsidR="00AF362F" w:rsidRDefault="000323E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507963" wp14:editId="1F0BB052">
          <wp:simplePos x="0" y="0"/>
          <wp:positionH relativeFrom="page">
            <wp:posOffset>-47625</wp:posOffset>
          </wp:positionH>
          <wp:positionV relativeFrom="paragraph">
            <wp:posOffset>-428625</wp:posOffset>
          </wp:positionV>
          <wp:extent cx="7863840" cy="923544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92354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708D"/>
    <w:multiLevelType w:val="hybridMultilevel"/>
    <w:tmpl w:val="66B0E566"/>
    <w:lvl w:ilvl="0" w:tplc="965246D2">
      <w:start w:val="1"/>
      <w:numFmt w:val="bullet"/>
      <w:lvlText w:val="□"/>
      <w:lvlJc w:val="left"/>
      <w:pPr>
        <w:ind w:left="720" w:hanging="360"/>
      </w:pPr>
      <w:rPr>
        <w:rFonts w:ascii="Arial Narrow" w:eastAsia="Calibri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22763"/>
    <w:multiLevelType w:val="hybridMultilevel"/>
    <w:tmpl w:val="2A7E914C"/>
    <w:lvl w:ilvl="0" w:tplc="CFD6BDB6">
      <w:start w:val="1"/>
      <w:numFmt w:val="bullet"/>
      <w:lvlText w:val="□"/>
      <w:lvlJc w:val="left"/>
      <w:pPr>
        <w:ind w:left="360" w:hanging="360"/>
      </w:pPr>
      <w:rPr>
        <w:rFonts w:ascii="Arial Narrow" w:hAnsi="Arial Narrow" w:hint="default"/>
        <w:sz w:val="40"/>
      </w:rPr>
    </w:lvl>
    <w:lvl w:ilvl="1" w:tplc="CFD6BDB6">
      <w:start w:val="1"/>
      <w:numFmt w:val="bullet"/>
      <w:lvlText w:val="□"/>
      <w:lvlJc w:val="left"/>
      <w:pPr>
        <w:ind w:left="1080" w:hanging="360"/>
      </w:pPr>
      <w:rPr>
        <w:rFonts w:ascii="Arial Narrow" w:hAnsi="Arial Narrow" w:hint="default"/>
        <w:sz w:val="40"/>
      </w:rPr>
    </w:lvl>
    <w:lvl w:ilvl="2" w:tplc="CFD6BDB6">
      <w:start w:val="1"/>
      <w:numFmt w:val="bullet"/>
      <w:lvlText w:val="□"/>
      <w:lvlJc w:val="left"/>
      <w:pPr>
        <w:ind w:left="1800" w:hanging="360"/>
      </w:pPr>
      <w:rPr>
        <w:rFonts w:ascii="Arial Narrow" w:hAnsi="Arial Narrow" w:hint="default"/>
        <w:sz w:val="4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023DD"/>
    <w:multiLevelType w:val="multilevel"/>
    <w:tmpl w:val="16E4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916862"/>
    <w:multiLevelType w:val="multilevel"/>
    <w:tmpl w:val="70FE2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BF7813"/>
    <w:multiLevelType w:val="hybridMultilevel"/>
    <w:tmpl w:val="5BDC914E"/>
    <w:lvl w:ilvl="0" w:tplc="45F89C86">
      <w:start w:val="1"/>
      <w:numFmt w:val="bullet"/>
      <w:lvlText w:val="□"/>
      <w:lvlJc w:val="left"/>
      <w:pPr>
        <w:ind w:left="360" w:hanging="360"/>
      </w:pPr>
      <w:rPr>
        <w:rFonts w:ascii="Arial Narrow" w:hAnsi="Arial Narrow" w:hint="default"/>
        <w:sz w:val="36"/>
      </w:rPr>
    </w:lvl>
    <w:lvl w:ilvl="1" w:tplc="F6362BAE">
      <w:start w:val="1"/>
      <w:numFmt w:val="bullet"/>
      <w:lvlText w:val="□"/>
      <w:lvlJc w:val="left"/>
      <w:pPr>
        <w:ind w:left="1080" w:hanging="360"/>
      </w:pPr>
      <w:rPr>
        <w:rFonts w:ascii="Arial Narrow" w:hAnsi="Arial Narrow" w:hint="default"/>
        <w:sz w:val="36"/>
      </w:rPr>
    </w:lvl>
    <w:lvl w:ilvl="2" w:tplc="FCC487F4">
      <w:start w:val="1"/>
      <w:numFmt w:val="bullet"/>
      <w:lvlText w:val="□"/>
      <w:lvlJc w:val="left"/>
      <w:pPr>
        <w:ind w:left="1800" w:hanging="360"/>
      </w:pPr>
      <w:rPr>
        <w:rFonts w:ascii="Arial Narrow" w:hAnsi="Arial Narrow" w:hint="default"/>
        <w:sz w:val="36"/>
      </w:rPr>
    </w:lvl>
    <w:lvl w:ilvl="3" w:tplc="CA688A8C">
      <w:start w:val="1"/>
      <w:numFmt w:val="bullet"/>
      <w:lvlText w:val="□"/>
      <w:lvlJc w:val="left"/>
      <w:pPr>
        <w:ind w:left="2520" w:hanging="360"/>
      </w:pPr>
      <w:rPr>
        <w:rFonts w:ascii="Arial Narrow" w:hAnsi="Arial Narrow" w:hint="default"/>
        <w:sz w:val="28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92908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5911920">
    <w:abstractNumId w:val="2"/>
  </w:num>
  <w:num w:numId="3" w16cid:durableId="941910771">
    <w:abstractNumId w:val="3"/>
  </w:num>
  <w:num w:numId="4" w16cid:durableId="2102555769">
    <w:abstractNumId w:val="0"/>
  </w:num>
  <w:num w:numId="5" w16cid:durableId="994532704">
    <w:abstractNumId w:val="4"/>
  </w:num>
  <w:num w:numId="6" w16cid:durableId="669677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2F"/>
    <w:rsid w:val="00002CFF"/>
    <w:rsid w:val="00027961"/>
    <w:rsid w:val="00031E68"/>
    <w:rsid w:val="000323EA"/>
    <w:rsid w:val="00032E80"/>
    <w:rsid w:val="0003348A"/>
    <w:rsid w:val="00035909"/>
    <w:rsid w:val="00040129"/>
    <w:rsid w:val="0004433E"/>
    <w:rsid w:val="00044824"/>
    <w:rsid w:val="0004514A"/>
    <w:rsid w:val="0005475B"/>
    <w:rsid w:val="0006289E"/>
    <w:rsid w:val="00066051"/>
    <w:rsid w:val="000746F2"/>
    <w:rsid w:val="00075FA1"/>
    <w:rsid w:val="00082A6D"/>
    <w:rsid w:val="00087392"/>
    <w:rsid w:val="000A76CC"/>
    <w:rsid w:val="000C5CB2"/>
    <w:rsid w:val="000E4F64"/>
    <w:rsid w:val="000E6B69"/>
    <w:rsid w:val="000F03CD"/>
    <w:rsid w:val="00107900"/>
    <w:rsid w:val="00107950"/>
    <w:rsid w:val="00122B70"/>
    <w:rsid w:val="00131FFB"/>
    <w:rsid w:val="00145ED5"/>
    <w:rsid w:val="00162E57"/>
    <w:rsid w:val="00165E0F"/>
    <w:rsid w:val="00177CD6"/>
    <w:rsid w:val="00182791"/>
    <w:rsid w:val="001A1A76"/>
    <w:rsid w:val="001A5E17"/>
    <w:rsid w:val="001B1752"/>
    <w:rsid w:val="001C4CEF"/>
    <w:rsid w:val="001C4EA0"/>
    <w:rsid w:val="001F4E59"/>
    <w:rsid w:val="00210DBE"/>
    <w:rsid w:val="00215CE8"/>
    <w:rsid w:val="00227AD9"/>
    <w:rsid w:val="00227AF2"/>
    <w:rsid w:val="00237327"/>
    <w:rsid w:val="0025131C"/>
    <w:rsid w:val="00255387"/>
    <w:rsid w:val="00255EE4"/>
    <w:rsid w:val="00276FD4"/>
    <w:rsid w:val="002B12F6"/>
    <w:rsid w:val="002C1DA7"/>
    <w:rsid w:val="002C3845"/>
    <w:rsid w:val="002C5E88"/>
    <w:rsid w:val="002C6804"/>
    <w:rsid w:val="002D4FD3"/>
    <w:rsid w:val="003216EA"/>
    <w:rsid w:val="00321E8A"/>
    <w:rsid w:val="00342564"/>
    <w:rsid w:val="003461CE"/>
    <w:rsid w:val="003526F9"/>
    <w:rsid w:val="003604B1"/>
    <w:rsid w:val="0036788E"/>
    <w:rsid w:val="003715E2"/>
    <w:rsid w:val="00377593"/>
    <w:rsid w:val="0038604A"/>
    <w:rsid w:val="00386A63"/>
    <w:rsid w:val="00393D5C"/>
    <w:rsid w:val="003976D5"/>
    <w:rsid w:val="003C552C"/>
    <w:rsid w:val="003C5D06"/>
    <w:rsid w:val="003D2B11"/>
    <w:rsid w:val="003D5FF5"/>
    <w:rsid w:val="003E41CD"/>
    <w:rsid w:val="003E7165"/>
    <w:rsid w:val="003F7BA1"/>
    <w:rsid w:val="00414A5E"/>
    <w:rsid w:val="00427D45"/>
    <w:rsid w:val="00436C17"/>
    <w:rsid w:val="00440604"/>
    <w:rsid w:val="00442AD3"/>
    <w:rsid w:val="004548AB"/>
    <w:rsid w:val="00464E1E"/>
    <w:rsid w:val="00473BCD"/>
    <w:rsid w:val="00497D73"/>
    <w:rsid w:val="004A283D"/>
    <w:rsid w:val="004A2A32"/>
    <w:rsid w:val="004A3871"/>
    <w:rsid w:val="004A52FF"/>
    <w:rsid w:val="004B20A3"/>
    <w:rsid w:val="004C780B"/>
    <w:rsid w:val="004D71DB"/>
    <w:rsid w:val="004E07C3"/>
    <w:rsid w:val="004F549A"/>
    <w:rsid w:val="005010F2"/>
    <w:rsid w:val="00510ACB"/>
    <w:rsid w:val="00537578"/>
    <w:rsid w:val="0054355F"/>
    <w:rsid w:val="00547B18"/>
    <w:rsid w:val="0056369E"/>
    <w:rsid w:val="005645D1"/>
    <w:rsid w:val="005651A8"/>
    <w:rsid w:val="005651D7"/>
    <w:rsid w:val="00587347"/>
    <w:rsid w:val="0059041B"/>
    <w:rsid w:val="00590922"/>
    <w:rsid w:val="00590CDA"/>
    <w:rsid w:val="005A28DE"/>
    <w:rsid w:val="005A7868"/>
    <w:rsid w:val="005B2571"/>
    <w:rsid w:val="005B2A19"/>
    <w:rsid w:val="005B2CBB"/>
    <w:rsid w:val="005B4A51"/>
    <w:rsid w:val="005E1493"/>
    <w:rsid w:val="005E71EB"/>
    <w:rsid w:val="005F1D51"/>
    <w:rsid w:val="005F2048"/>
    <w:rsid w:val="0063217D"/>
    <w:rsid w:val="006408AA"/>
    <w:rsid w:val="00644900"/>
    <w:rsid w:val="00645672"/>
    <w:rsid w:val="00647E10"/>
    <w:rsid w:val="0065242B"/>
    <w:rsid w:val="00662046"/>
    <w:rsid w:val="00664285"/>
    <w:rsid w:val="00667388"/>
    <w:rsid w:val="0069250A"/>
    <w:rsid w:val="006947DD"/>
    <w:rsid w:val="00697474"/>
    <w:rsid w:val="006A1841"/>
    <w:rsid w:val="006A58C7"/>
    <w:rsid w:val="006C3043"/>
    <w:rsid w:val="006D1A6B"/>
    <w:rsid w:val="006D31B6"/>
    <w:rsid w:val="006E0F96"/>
    <w:rsid w:val="006E1DBB"/>
    <w:rsid w:val="006E5E56"/>
    <w:rsid w:val="006F38C9"/>
    <w:rsid w:val="006F43E8"/>
    <w:rsid w:val="007041FC"/>
    <w:rsid w:val="007160C6"/>
    <w:rsid w:val="00720BED"/>
    <w:rsid w:val="007229F0"/>
    <w:rsid w:val="00734014"/>
    <w:rsid w:val="00742E7C"/>
    <w:rsid w:val="00762C78"/>
    <w:rsid w:val="00772EDF"/>
    <w:rsid w:val="0077799E"/>
    <w:rsid w:val="00783D65"/>
    <w:rsid w:val="007A0296"/>
    <w:rsid w:val="007A4A91"/>
    <w:rsid w:val="007A6A90"/>
    <w:rsid w:val="007B7AD8"/>
    <w:rsid w:val="007C3CEB"/>
    <w:rsid w:val="007D12A8"/>
    <w:rsid w:val="007D144B"/>
    <w:rsid w:val="007E3524"/>
    <w:rsid w:val="007F12E2"/>
    <w:rsid w:val="00804B79"/>
    <w:rsid w:val="00805E28"/>
    <w:rsid w:val="00814563"/>
    <w:rsid w:val="00830E6C"/>
    <w:rsid w:val="00834ABC"/>
    <w:rsid w:val="008418BC"/>
    <w:rsid w:val="00861FCD"/>
    <w:rsid w:val="00877704"/>
    <w:rsid w:val="00880F77"/>
    <w:rsid w:val="00881F86"/>
    <w:rsid w:val="00886B95"/>
    <w:rsid w:val="00893710"/>
    <w:rsid w:val="00897F53"/>
    <w:rsid w:val="008B28E9"/>
    <w:rsid w:val="008B5011"/>
    <w:rsid w:val="008C5BE4"/>
    <w:rsid w:val="008D3FBC"/>
    <w:rsid w:val="008D47C8"/>
    <w:rsid w:val="008E2653"/>
    <w:rsid w:val="008F01D6"/>
    <w:rsid w:val="009134A5"/>
    <w:rsid w:val="00913990"/>
    <w:rsid w:val="009347F4"/>
    <w:rsid w:val="00952841"/>
    <w:rsid w:val="00962E63"/>
    <w:rsid w:val="00980677"/>
    <w:rsid w:val="009A6954"/>
    <w:rsid w:val="009C5B6C"/>
    <w:rsid w:val="009D62BB"/>
    <w:rsid w:val="009E11D7"/>
    <w:rsid w:val="009E607C"/>
    <w:rsid w:val="009E742E"/>
    <w:rsid w:val="00A02C24"/>
    <w:rsid w:val="00A02D84"/>
    <w:rsid w:val="00A14917"/>
    <w:rsid w:val="00A20D35"/>
    <w:rsid w:val="00A21236"/>
    <w:rsid w:val="00A23A99"/>
    <w:rsid w:val="00A24AD7"/>
    <w:rsid w:val="00A4307E"/>
    <w:rsid w:val="00A5647F"/>
    <w:rsid w:val="00A56B6B"/>
    <w:rsid w:val="00A61503"/>
    <w:rsid w:val="00A64346"/>
    <w:rsid w:val="00A64440"/>
    <w:rsid w:val="00A70D32"/>
    <w:rsid w:val="00A862CD"/>
    <w:rsid w:val="00A93120"/>
    <w:rsid w:val="00AA5507"/>
    <w:rsid w:val="00AA69E5"/>
    <w:rsid w:val="00AB1F0E"/>
    <w:rsid w:val="00AC27DC"/>
    <w:rsid w:val="00AC7647"/>
    <w:rsid w:val="00AD3CE1"/>
    <w:rsid w:val="00AF362F"/>
    <w:rsid w:val="00B1745E"/>
    <w:rsid w:val="00B207F7"/>
    <w:rsid w:val="00B21D33"/>
    <w:rsid w:val="00B454C9"/>
    <w:rsid w:val="00B655B0"/>
    <w:rsid w:val="00B90972"/>
    <w:rsid w:val="00B95B07"/>
    <w:rsid w:val="00BA0765"/>
    <w:rsid w:val="00BB0E9F"/>
    <w:rsid w:val="00BB15DD"/>
    <w:rsid w:val="00BB2CA6"/>
    <w:rsid w:val="00BD10CD"/>
    <w:rsid w:val="00BE0762"/>
    <w:rsid w:val="00BE2876"/>
    <w:rsid w:val="00BE3CF1"/>
    <w:rsid w:val="00BF0B0D"/>
    <w:rsid w:val="00C06B63"/>
    <w:rsid w:val="00C148B5"/>
    <w:rsid w:val="00C246CB"/>
    <w:rsid w:val="00C31A1F"/>
    <w:rsid w:val="00C37E81"/>
    <w:rsid w:val="00C44E0B"/>
    <w:rsid w:val="00C50CB7"/>
    <w:rsid w:val="00C54E64"/>
    <w:rsid w:val="00C62C4A"/>
    <w:rsid w:val="00C777DC"/>
    <w:rsid w:val="00C77C07"/>
    <w:rsid w:val="00CC61D9"/>
    <w:rsid w:val="00CD5E40"/>
    <w:rsid w:val="00CF2396"/>
    <w:rsid w:val="00D2156D"/>
    <w:rsid w:val="00D25540"/>
    <w:rsid w:val="00D26179"/>
    <w:rsid w:val="00D448B2"/>
    <w:rsid w:val="00D51F5D"/>
    <w:rsid w:val="00D55DBB"/>
    <w:rsid w:val="00D67206"/>
    <w:rsid w:val="00D72939"/>
    <w:rsid w:val="00D76BBB"/>
    <w:rsid w:val="00D80092"/>
    <w:rsid w:val="00D81920"/>
    <w:rsid w:val="00D83551"/>
    <w:rsid w:val="00D843B6"/>
    <w:rsid w:val="00D9423F"/>
    <w:rsid w:val="00DA1689"/>
    <w:rsid w:val="00DA1CAE"/>
    <w:rsid w:val="00DB22D1"/>
    <w:rsid w:val="00DC4943"/>
    <w:rsid w:val="00DE047C"/>
    <w:rsid w:val="00E204DA"/>
    <w:rsid w:val="00E33029"/>
    <w:rsid w:val="00E349CE"/>
    <w:rsid w:val="00E4322E"/>
    <w:rsid w:val="00E474D1"/>
    <w:rsid w:val="00E57AFF"/>
    <w:rsid w:val="00E624AE"/>
    <w:rsid w:val="00E64EB4"/>
    <w:rsid w:val="00E6664B"/>
    <w:rsid w:val="00E71481"/>
    <w:rsid w:val="00E865D2"/>
    <w:rsid w:val="00EA442C"/>
    <w:rsid w:val="00EB01BB"/>
    <w:rsid w:val="00EB35B0"/>
    <w:rsid w:val="00EC6817"/>
    <w:rsid w:val="00ED5887"/>
    <w:rsid w:val="00EE22CA"/>
    <w:rsid w:val="00EE6402"/>
    <w:rsid w:val="00EF2A9C"/>
    <w:rsid w:val="00F00013"/>
    <w:rsid w:val="00F06628"/>
    <w:rsid w:val="00F201CE"/>
    <w:rsid w:val="00F25F19"/>
    <w:rsid w:val="00F318E8"/>
    <w:rsid w:val="00F43E19"/>
    <w:rsid w:val="00F503C4"/>
    <w:rsid w:val="00F6076B"/>
    <w:rsid w:val="00F6529A"/>
    <w:rsid w:val="00F72DD2"/>
    <w:rsid w:val="00F8217F"/>
    <w:rsid w:val="00F91A2E"/>
    <w:rsid w:val="00FC3829"/>
    <w:rsid w:val="00FC60F0"/>
    <w:rsid w:val="00FE5F1D"/>
    <w:rsid w:val="00FF008D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691A3"/>
  <w15:chartTrackingRefBased/>
  <w15:docId w15:val="{F3B20F8B-1B4A-4CC8-8E9F-21093819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62F"/>
  </w:style>
  <w:style w:type="paragraph" w:styleId="Footer">
    <w:name w:val="footer"/>
    <w:basedOn w:val="Normal"/>
    <w:link w:val="FooterChar"/>
    <w:uiPriority w:val="99"/>
    <w:unhideWhenUsed/>
    <w:rsid w:val="00AF3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62F"/>
  </w:style>
  <w:style w:type="character" w:styleId="Hyperlink">
    <w:name w:val="Hyperlink"/>
    <w:basedOn w:val="DefaultParagraphFont"/>
    <w:uiPriority w:val="99"/>
    <w:unhideWhenUsed/>
    <w:rsid w:val="00AF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362F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229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6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68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68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7fbb016-7fe2-43b8-b780-5d4ac3233262" xsi:nil="true"/>
    <SharedWithUsers xmlns="089dd26e-a52c-43a6-961b-73c3372297e5">
      <UserInfo>
        <DisplayName/>
        <AccountId xsi:nil="true"/>
        <AccountType/>
      </UserInfo>
    </SharedWithUsers>
    <TaxCatchAll xmlns="089dd26e-a52c-43a6-961b-73c3372297e5" xsi:nil="true"/>
    <lcf76f155ced4ddcb4097134ff3c332f xmlns="07fbb016-7fe2-43b8-b780-5d4ac323326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ECCF55BC6044BB4CA4E00425F2267" ma:contentTypeVersion="15" ma:contentTypeDescription="Create a new document." ma:contentTypeScope="" ma:versionID="e4438c30358721917484def08c4121e8">
  <xsd:schema xmlns:xsd="http://www.w3.org/2001/XMLSchema" xmlns:xs="http://www.w3.org/2001/XMLSchema" xmlns:p="http://schemas.microsoft.com/office/2006/metadata/properties" xmlns:ns2="07fbb016-7fe2-43b8-b780-5d4ac3233262" xmlns:ns3="089dd26e-a52c-43a6-961b-73c3372297e5" targetNamespace="http://schemas.microsoft.com/office/2006/metadata/properties" ma:root="true" ma:fieldsID="3e604c8f10a8604cb742dfcffeca5652" ns2:_="" ns3:_="">
    <xsd:import namespace="07fbb016-7fe2-43b8-b780-5d4ac3233262"/>
    <xsd:import namespace="089dd26e-a52c-43a6-961b-73c337229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b016-7fe2-43b8-b780-5d4ac3233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1d91-8455-45a5-9e80-4046cac46e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d26e-a52c-43a6-961b-73c337229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16f996-d0f5-435b-8012-2f945448d4e0}" ma:internalName="TaxCatchAll" ma:showField="CatchAllData" ma:web="089dd26e-a52c-43a6-961b-73c337229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65838-633E-47A2-9FC5-CDC463152EEF}">
  <ds:schemaRefs>
    <ds:schemaRef ds:uri="http://schemas.microsoft.com/office/2006/metadata/properties"/>
    <ds:schemaRef ds:uri="http://schemas.microsoft.com/office/infopath/2007/PartnerControls"/>
    <ds:schemaRef ds:uri="07fbb016-7fe2-43b8-b780-5d4ac3233262"/>
    <ds:schemaRef ds:uri="089dd26e-a52c-43a6-961b-73c3372297e5"/>
  </ds:schemaRefs>
</ds:datastoreItem>
</file>

<file path=customXml/itemProps2.xml><?xml version="1.0" encoding="utf-8"?>
<ds:datastoreItem xmlns:ds="http://schemas.openxmlformats.org/officeDocument/2006/customXml" ds:itemID="{B0D312AA-669C-4522-8A75-56B120C4F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bb016-7fe2-43b8-b780-5d4ac3233262"/>
    <ds:schemaRef ds:uri="089dd26e-a52c-43a6-961b-73c337229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C87A7-BE27-4266-A25E-31EB2B4B15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29D61D-619D-44BF-8C3D-F1CD99AAC2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Fickett</dc:creator>
  <cp:keywords/>
  <dc:description/>
  <cp:lastModifiedBy>Kim sarmento</cp:lastModifiedBy>
  <cp:revision>3</cp:revision>
  <cp:lastPrinted>2022-03-29T14:36:00Z</cp:lastPrinted>
  <dcterms:created xsi:type="dcterms:W3CDTF">2022-11-18T14:24:00Z</dcterms:created>
  <dcterms:modified xsi:type="dcterms:W3CDTF">2023-01-06T22:03:00Z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0x010100401ECCF55BC6044BB4CA4E00425F2267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